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D293" w14:textId="74C9A903" w:rsidR="00D25ADB" w:rsidRDefault="00D25ADB">
      <w:pPr>
        <w:pStyle w:val="Corpotesto"/>
        <w:rPr>
          <w:rFonts w:ascii="Times New Roman"/>
          <w:sz w:val="20"/>
        </w:rPr>
      </w:pPr>
    </w:p>
    <w:p w14:paraId="088D0AE0" w14:textId="77777777" w:rsidR="00D25ADB" w:rsidRDefault="00D25ADB">
      <w:pPr>
        <w:pStyle w:val="Corpotesto"/>
        <w:rPr>
          <w:rFonts w:ascii="Times New Roman"/>
          <w:sz w:val="20"/>
        </w:rPr>
      </w:pPr>
    </w:p>
    <w:p w14:paraId="4394734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38E6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BA6E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F7DA2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377C9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71BE3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79F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55398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5F33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0E59E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EB67F" w14:textId="691A192D" w:rsidR="00AD1976" w:rsidRPr="00B55B22" w:rsidRDefault="00015663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CellaGrande accoglie il </w:t>
      </w:r>
      <w:r w:rsidR="008E5427">
        <w:rPr>
          <w:rFonts w:ascii="Times New Roman" w:hAnsi="Times New Roman" w:cs="Times New Roman"/>
          <w:b/>
          <w:bCs/>
          <w:sz w:val="28"/>
          <w:szCs w:val="28"/>
        </w:rPr>
        <w:t>Waterf</w:t>
      </w:r>
      <w:r w:rsidR="00640EED">
        <w:rPr>
          <w:rFonts w:ascii="Times New Roman" w:hAnsi="Times New Roman" w:cs="Times New Roman"/>
          <w:b/>
          <w:bCs/>
          <w:sz w:val="28"/>
          <w:szCs w:val="28"/>
        </w:rPr>
        <w:t>estival Viverone 2020</w:t>
      </w:r>
    </w:p>
    <w:p w14:paraId="60FA8D2B" w14:textId="4C70F5DC" w:rsidR="00AD1976" w:rsidRPr="00AD1976" w:rsidRDefault="00015663" w:rsidP="00B34EC9">
      <w:pPr>
        <w:pStyle w:val="Nessunaspaziatura"/>
        <w:ind w:left="567" w:right="-1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L’apertura della manifestazione</w:t>
      </w:r>
      <w:r w:rsidR="00640EED">
        <w:rPr>
          <w:rFonts w:ascii="Times New Roman" w:hAnsi="Times New Roman" w:cs="Times New Roman"/>
          <w:sz w:val="26"/>
          <w:szCs w:val="26"/>
        </w:rPr>
        <w:t xml:space="preserve"> </w:t>
      </w:r>
      <w:r w:rsidR="00B34EC9">
        <w:rPr>
          <w:rFonts w:ascii="Times New Roman" w:hAnsi="Times New Roman" w:cs="Times New Roman"/>
          <w:sz w:val="26"/>
          <w:szCs w:val="26"/>
        </w:rPr>
        <w:t>di M</w:t>
      </w:r>
      <w:r w:rsidR="00AD1976" w:rsidRPr="00AD1976">
        <w:rPr>
          <w:rFonts w:ascii="Times New Roman" w:hAnsi="Times New Roman" w:cs="Times New Roman"/>
          <w:sz w:val="26"/>
          <w:szCs w:val="26"/>
        </w:rPr>
        <w:t xml:space="preserve">otonautica </w:t>
      </w:r>
      <w:r>
        <w:rPr>
          <w:rFonts w:ascii="Times New Roman" w:hAnsi="Times New Roman" w:cs="Times New Roman"/>
          <w:sz w:val="26"/>
          <w:szCs w:val="26"/>
        </w:rPr>
        <w:t>si terrà venerdì 25 settembre nel prato dell’azienda vinicola della città biellese</w:t>
      </w:r>
    </w:p>
    <w:p w14:paraId="1E186BC9" w14:textId="4AA655D6" w:rsidR="00D25ADB" w:rsidRPr="00AD1976" w:rsidRDefault="00D25ADB" w:rsidP="00AD197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B9A1D1E" w14:textId="311CA8C7" w:rsidR="00015663" w:rsidRDefault="0078394B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9E663A">
        <w:rPr>
          <w:rFonts w:ascii="Times New Roman" w:hAnsi="Times New Roman" w:cs="Times New Roman"/>
          <w:sz w:val="24"/>
          <w:szCs w:val="24"/>
        </w:rPr>
        <w:t xml:space="preserve">Il </w:t>
      </w:r>
      <w:r w:rsidR="00015663" w:rsidRPr="00015663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015663">
        <w:rPr>
          <w:rFonts w:ascii="Times New Roman" w:hAnsi="Times New Roman" w:cs="Times New Roman"/>
          <w:sz w:val="24"/>
          <w:szCs w:val="24"/>
        </w:rPr>
        <w:t>è lieto di annunciare la presenza dell’</w:t>
      </w:r>
      <w:r w:rsidR="00015663" w:rsidRPr="00015663">
        <w:rPr>
          <w:rFonts w:ascii="Times New Roman" w:hAnsi="Times New Roman" w:cs="Times New Roman"/>
          <w:b/>
          <w:sz w:val="24"/>
          <w:szCs w:val="24"/>
        </w:rPr>
        <w:t xml:space="preserve">azienda </w:t>
      </w:r>
      <w:r w:rsidR="00015663">
        <w:rPr>
          <w:rFonts w:ascii="Times New Roman" w:hAnsi="Times New Roman" w:cs="Times New Roman"/>
          <w:b/>
          <w:sz w:val="24"/>
          <w:szCs w:val="24"/>
        </w:rPr>
        <w:t>vinicola Cella</w:t>
      </w:r>
      <w:r w:rsidR="00015663" w:rsidRPr="00015663">
        <w:rPr>
          <w:rFonts w:ascii="Times New Roman" w:hAnsi="Times New Roman" w:cs="Times New Roman"/>
          <w:b/>
          <w:sz w:val="24"/>
          <w:szCs w:val="24"/>
        </w:rPr>
        <w:t>Grande</w:t>
      </w:r>
      <w:r w:rsidR="00015663">
        <w:rPr>
          <w:rFonts w:ascii="Times New Roman" w:hAnsi="Times New Roman" w:cs="Times New Roman"/>
          <w:sz w:val="24"/>
          <w:szCs w:val="24"/>
        </w:rPr>
        <w:t xml:space="preserve"> al </w:t>
      </w:r>
      <w:r w:rsidR="008E5427" w:rsidRPr="00DD2D13">
        <w:rPr>
          <w:rFonts w:ascii="Times New Roman" w:hAnsi="Times New Roman" w:cs="Times New Roman"/>
          <w:b/>
          <w:bCs/>
          <w:sz w:val="24"/>
          <w:szCs w:val="24"/>
        </w:rPr>
        <w:t>Watef</w:t>
      </w:r>
      <w:r w:rsidRPr="00DD2D13">
        <w:rPr>
          <w:rFonts w:ascii="Times New Roman" w:hAnsi="Times New Roman" w:cs="Times New Roman"/>
          <w:b/>
          <w:bCs/>
          <w:sz w:val="24"/>
          <w:szCs w:val="24"/>
        </w:rPr>
        <w:t>estival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015663" w:rsidRPr="00015663">
        <w:rPr>
          <w:rFonts w:ascii="Times New Roman" w:hAnsi="Times New Roman" w:cs="Times New Roman"/>
          <w:b/>
          <w:sz w:val="24"/>
          <w:szCs w:val="24"/>
        </w:rPr>
        <w:t>2020</w:t>
      </w:r>
      <w:r w:rsidR="00015663">
        <w:rPr>
          <w:rFonts w:ascii="Times New Roman" w:hAnsi="Times New Roman" w:cs="Times New Roman"/>
          <w:sz w:val="24"/>
          <w:szCs w:val="24"/>
        </w:rPr>
        <w:t xml:space="preserve">. Nell’ambito degli </w:t>
      </w:r>
      <w:r w:rsidR="004E38CD">
        <w:rPr>
          <w:rFonts w:ascii="Times New Roman" w:hAnsi="Times New Roman" w:cs="Times New Roman"/>
          <w:sz w:val="24"/>
          <w:szCs w:val="24"/>
        </w:rPr>
        <w:t xml:space="preserve">eventi collaterali </w:t>
      </w:r>
      <w:r w:rsidR="00015663">
        <w:rPr>
          <w:rFonts w:ascii="Times New Roman" w:hAnsi="Times New Roman" w:cs="Times New Roman"/>
          <w:sz w:val="24"/>
          <w:szCs w:val="24"/>
        </w:rPr>
        <w:t xml:space="preserve">pensati dalla scuderia di </w:t>
      </w:r>
      <w:r w:rsidR="006A7617">
        <w:rPr>
          <w:rFonts w:ascii="Times New Roman" w:hAnsi="Times New Roman" w:cs="Times New Roman"/>
          <w:sz w:val="24"/>
          <w:szCs w:val="24"/>
        </w:rPr>
        <w:t>motonautica di Casale Monferrato</w:t>
      </w:r>
      <w:r w:rsidR="00015663">
        <w:rPr>
          <w:rFonts w:ascii="Times New Roman" w:hAnsi="Times New Roman" w:cs="Times New Roman"/>
          <w:sz w:val="24"/>
          <w:szCs w:val="24"/>
        </w:rPr>
        <w:t xml:space="preserve">, raccolta nel nome </w:t>
      </w:r>
      <w:r w:rsidR="004E38CD" w:rsidRPr="00DD2D13">
        <w:rPr>
          <w:rFonts w:ascii="Times New Roman" w:hAnsi="Times New Roman" w:cs="Times New Roman"/>
          <w:b/>
          <w:bCs/>
          <w:sz w:val="24"/>
          <w:szCs w:val="24"/>
        </w:rPr>
        <w:t>Discovery Viverone &amp; Serra Morenica</w:t>
      </w:r>
      <w:r w:rsidR="00015663">
        <w:rPr>
          <w:rFonts w:ascii="Times New Roman" w:hAnsi="Times New Roman" w:cs="Times New Roman"/>
          <w:sz w:val="24"/>
          <w:szCs w:val="24"/>
        </w:rPr>
        <w:t xml:space="preserve">, l’aperitivo di benvenuto a piloti, lavoratori del settore e ospiti sarà servito in un </w:t>
      </w:r>
      <w:r w:rsidR="00015663" w:rsidRPr="00015663">
        <w:rPr>
          <w:rFonts w:ascii="Times New Roman" w:hAnsi="Times New Roman" w:cs="Times New Roman"/>
          <w:sz w:val="24"/>
          <w:szCs w:val="24"/>
        </w:rPr>
        <w:t xml:space="preserve">luogo ricco </w:t>
      </w:r>
      <w:r w:rsidR="00015663">
        <w:rPr>
          <w:rFonts w:ascii="Times New Roman" w:hAnsi="Times New Roman" w:cs="Times New Roman"/>
          <w:sz w:val="24"/>
          <w:szCs w:val="24"/>
        </w:rPr>
        <w:t xml:space="preserve">di storia, tradizione e sapori che oggi sorge all’interno di un </w:t>
      </w:r>
      <w:r w:rsidR="00015663" w:rsidRPr="00015663">
        <w:rPr>
          <w:rFonts w:ascii="Times New Roman" w:hAnsi="Times New Roman" w:cs="Times New Roman"/>
          <w:sz w:val="24"/>
          <w:szCs w:val="24"/>
        </w:rPr>
        <w:t>ex conv</w:t>
      </w:r>
      <w:r w:rsidR="00015663">
        <w:rPr>
          <w:rFonts w:ascii="Times New Roman" w:hAnsi="Times New Roman" w:cs="Times New Roman"/>
          <w:sz w:val="24"/>
          <w:szCs w:val="24"/>
        </w:rPr>
        <w:t>ento benedettino del XII secolo.</w:t>
      </w:r>
    </w:p>
    <w:p w14:paraId="44317E7B" w14:textId="77777777" w:rsidR="005201D8" w:rsidRDefault="00015663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Punto di </w:t>
      </w:r>
      <w:r w:rsidRPr="00015663">
        <w:rPr>
          <w:rFonts w:ascii="Times New Roman" w:hAnsi="Times New Roman" w:cs="Times New Roman"/>
          <w:sz w:val="24"/>
          <w:szCs w:val="24"/>
        </w:rPr>
        <w:t>ritrovo per gli amanti del buon vino</w:t>
      </w:r>
      <w:r>
        <w:rPr>
          <w:rFonts w:ascii="Times New Roman" w:hAnsi="Times New Roman" w:cs="Times New Roman"/>
          <w:sz w:val="24"/>
          <w:szCs w:val="24"/>
        </w:rPr>
        <w:t>, l’azienda produce l’</w:t>
      </w:r>
      <w:r w:rsidRPr="00015663">
        <w:rPr>
          <w:rFonts w:ascii="Times New Roman" w:hAnsi="Times New Roman" w:cs="Times New Roman"/>
          <w:b/>
          <w:sz w:val="24"/>
          <w:szCs w:val="24"/>
        </w:rPr>
        <w:t>Erbaluce DOCG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perfetto da abbinare ai formaggi sempre di produzione locale. Ideale anche per organizzare eventi e </w:t>
      </w:r>
      <w:r w:rsidRPr="00015663">
        <w:rPr>
          <w:rFonts w:ascii="Times New Roman" w:hAnsi="Times New Roman" w:cs="Times New Roman"/>
          <w:sz w:val="24"/>
          <w:szCs w:val="24"/>
        </w:rPr>
        <w:t>meeting di lavoro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5663">
        <w:rPr>
          <w:rFonts w:ascii="Times New Roman" w:hAnsi="Times New Roman" w:cs="Times New Roman"/>
          <w:sz w:val="24"/>
          <w:szCs w:val="24"/>
        </w:rPr>
        <w:t>CellaGrande</w:t>
      </w:r>
      <w:r>
        <w:rPr>
          <w:rFonts w:ascii="Times New Roman" w:hAnsi="Times New Roman" w:cs="Times New Roman"/>
          <w:sz w:val="24"/>
          <w:szCs w:val="24"/>
        </w:rPr>
        <w:t xml:space="preserve"> oggi è gestita da </w:t>
      </w:r>
      <w:r w:rsidRPr="00313F19">
        <w:rPr>
          <w:rFonts w:ascii="Times New Roman" w:hAnsi="Times New Roman" w:cs="Times New Roman"/>
          <w:sz w:val="24"/>
          <w:szCs w:val="24"/>
        </w:rPr>
        <w:t xml:space="preserve">Roberto </w:t>
      </w:r>
      <w:r>
        <w:rPr>
          <w:rFonts w:ascii="Times New Roman" w:hAnsi="Times New Roman" w:cs="Times New Roman"/>
          <w:sz w:val="24"/>
          <w:szCs w:val="24"/>
        </w:rPr>
        <w:t xml:space="preserve">Bagnod, la terza generazione della famiglia che nel 2017 ha deciso di acquistare il </w:t>
      </w:r>
      <w:r w:rsidRPr="00313F19">
        <w:rPr>
          <w:rFonts w:ascii="Times New Roman" w:hAnsi="Times New Roman" w:cs="Times New Roman"/>
          <w:sz w:val="24"/>
          <w:szCs w:val="24"/>
        </w:rPr>
        <w:t xml:space="preserve">monastero benedettino del 1100 </w:t>
      </w:r>
      <w:r w:rsidR="005201D8">
        <w:rPr>
          <w:rFonts w:ascii="Times New Roman" w:hAnsi="Times New Roman" w:cs="Times New Roman"/>
          <w:sz w:val="24"/>
          <w:szCs w:val="24"/>
        </w:rPr>
        <w:t xml:space="preserve">e la </w:t>
      </w:r>
      <w:r w:rsidRPr="00313F19">
        <w:rPr>
          <w:rFonts w:ascii="Times New Roman" w:hAnsi="Times New Roman" w:cs="Times New Roman"/>
          <w:sz w:val="24"/>
          <w:szCs w:val="24"/>
        </w:rPr>
        <w:t xml:space="preserve">chiesa </w:t>
      </w:r>
      <w:r w:rsidR="005201D8">
        <w:rPr>
          <w:rFonts w:ascii="Times New Roman" w:hAnsi="Times New Roman" w:cs="Times New Roman"/>
          <w:sz w:val="24"/>
          <w:szCs w:val="24"/>
        </w:rPr>
        <w:t xml:space="preserve">di San Michele: un edificio che si affaccia sulle acque del lago di Viverone ed è circondato da vigneti e tanta natura. </w:t>
      </w:r>
    </w:p>
    <w:p w14:paraId="30AE40C0" w14:textId="77777777" w:rsidR="005201D8" w:rsidRDefault="005201D8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3D8E326" w14:textId="4F4272C7" w:rsidR="00015663" w:rsidRPr="00313F19" w:rsidRDefault="005201D8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location, così, sposa gli ideali non solo del Waterfestival Viverone, ma anche dello stesso Rainbow Team che mai come quest’anno cerca di unire lo sport al turismo e al rilancio del territorio locale, per risollevare il biellese che ha tanto sofferto il periodo di piena pandemia. </w:t>
      </w:r>
      <w:r w:rsidRPr="005201D8">
        <w:rPr>
          <w:rFonts w:ascii="Times New Roman" w:hAnsi="Times New Roman" w:cs="Times New Roman"/>
          <w:i/>
          <w:sz w:val="24"/>
          <w:szCs w:val="24"/>
        </w:rPr>
        <w:t>«Poniamo molta attenzione alla tradizione</w:t>
      </w:r>
      <w:r w:rsidRPr="00313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dice il proprietario di CellaGrande –. </w:t>
      </w:r>
      <w:r w:rsidRPr="005201D8">
        <w:rPr>
          <w:rFonts w:ascii="Times New Roman" w:hAnsi="Times New Roman" w:cs="Times New Roman"/>
          <w:i/>
          <w:sz w:val="24"/>
          <w:szCs w:val="24"/>
        </w:rPr>
        <w:t>Questo in particolare è un momento storico in cui il cliente sta cercando di tornare alla natura e alla semplicità e noi ne stiamo beneficiando. Abbiamo riscontrato una volontà di ritorno alle origini che si sposa alla perfezione con i nostri ideali di attivi</w:t>
      </w:r>
      <w:r w:rsidR="006A7617">
        <w:rPr>
          <w:rFonts w:ascii="Times New Roman" w:hAnsi="Times New Roman" w:cs="Times New Roman"/>
          <w:i/>
          <w:sz w:val="24"/>
          <w:szCs w:val="24"/>
        </w:rPr>
        <w:t>tà. Per questo per noi oggi è un’</w:t>
      </w:r>
      <w:bookmarkStart w:id="0" w:name="_GoBack"/>
      <w:bookmarkEnd w:id="0"/>
      <w:r w:rsidRPr="005201D8">
        <w:rPr>
          <w:rFonts w:ascii="Times New Roman" w:hAnsi="Times New Roman" w:cs="Times New Roman"/>
          <w:i/>
          <w:sz w:val="24"/>
          <w:szCs w:val="24"/>
        </w:rPr>
        <w:t>occasione da sfruttare anche e soprattutto per il futuro»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8F221D" w14:textId="77777777" w:rsidR="00015663" w:rsidRPr="00313F19" w:rsidRDefault="00015663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1C8C3CC" w14:textId="77EEE4A7" w:rsidR="00015663" w:rsidRDefault="005201D8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Quattro </w:t>
      </w:r>
      <w:r w:rsidR="00015663" w:rsidRPr="00313F19">
        <w:rPr>
          <w:rFonts w:ascii="Times New Roman" w:hAnsi="Times New Roman" w:cs="Times New Roman"/>
          <w:sz w:val="24"/>
          <w:szCs w:val="24"/>
        </w:rPr>
        <w:t xml:space="preserve">ettari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015663" w:rsidRPr="00313F19">
        <w:rPr>
          <w:rFonts w:ascii="Times New Roman" w:hAnsi="Times New Roman" w:cs="Times New Roman"/>
          <w:sz w:val="24"/>
          <w:szCs w:val="24"/>
        </w:rPr>
        <w:t xml:space="preserve">vigneto </w:t>
      </w:r>
      <w:r>
        <w:rPr>
          <w:rFonts w:ascii="Times New Roman" w:hAnsi="Times New Roman" w:cs="Times New Roman"/>
          <w:sz w:val="24"/>
          <w:szCs w:val="24"/>
        </w:rPr>
        <w:t xml:space="preserve">Erbaluce DOCG che con la sua acidità è un vino particolarmente longevo, formaggi prodotti sugli alpeggi della prima sede aziendale sorta negli anni ‘50 a Champoluc, eventi, matrimoni, cene e pernottamenti: l’attività di CellaGrande è a 360 gradi. </w:t>
      </w:r>
    </w:p>
    <w:p w14:paraId="0C174FFE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5647446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9CD99B1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F8DE34E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1561688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EAB282A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730950B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DD2B345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73423AD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64973DE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AEF0B8D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F9AFC63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7D12579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D97860C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FE5433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FF0FA32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ABB4FEC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EF5B8AC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3BA7135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295C61C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6DE016E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DE9A9F6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82A0367" w14:textId="77777777" w:rsidR="00BB3796" w:rsidRPr="00313F19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8A12E32" w14:textId="77777777" w:rsidR="00015663" w:rsidRDefault="00015663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9226B76" w14:textId="74807C36" w:rsidR="004E38CD" w:rsidRDefault="005201D8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serata inaugurale di venerdì 25 settembre si terrà nel verde dei vigneti dell’azienda di Viverone. Il weekend, poi, proseguirà con gli altri appuntamenti di </w:t>
      </w:r>
      <w:r w:rsidRPr="00DD2D13">
        <w:rPr>
          <w:rFonts w:ascii="Times New Roman" w:hAnsi="Times New Roman" w:cs="Times New Roman"/>
          <w:b/>
          <w:bCs/>
          <w:sz w:val="24"/>
          <w:szCs w:val="24"/>
        </w:rPr>
        <w:t>Discovery Viverone &amp; Serra Morenica</w:t>
      </w:r>
      <w:r>
        <w:rPr>
          <w:rFonts w:ascii="Times New Roman" w:hAnsi="Times New Roman" w:cs="Times New Roman"/>
          <w:sz w:val="24"/>
          <w:szCs w:val="24"/>
        </w:rPr>
        <w:t xml:space="preserve"> e con le gare del </w:t>
      </w:r>
      <w:r w:rsidR="004E38CD" w:rsidRPr="004E38CD">
        <w:rPr>
          <w:rFonts w:ascii="Times New Roman" w:hAnsi="Times New Roman" w:cs="Times New Roman"/>
          <w:b/>
          <w:sz w:val="24"/>
          <w:szCs w:val="24"/>
          <w:u w:val="single"/>
        </w:rPr>
        <w:t xml:space="preserve">VI </w:t>
      </w:r>
      <w:r w:rsidR="004E38CD" w:rsidRPr="00DD2D13">
        <w:rPr>
          <w:rFonts w:ascii="Times New Roman" w:hAnsi="Times New Roman" w:cs="Times New Roman"/>
          <w:b/>
          <w:sz w:val="24"/>
          <w:szCs w:val="24"/>
          <w:u w:val="single"/>
        </w:rPr>
        <w:t>Gran Premio 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 Motonautica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8CD" w:rsidRPr="00DD2D13">
        <w:rPr>
          <w:rFonts w:ascii="Times New Roman" w:hAnsi="Times New Roman" w:cs="Times New Roman"/>
          <w:sz w:val="24"/>
          <w:szCs w:val="24"/>
        </w:rPr>
        <w:t xml:space="preserve">per l’assegnazione del titolo </w:t>
      </w:r>
      <w:r w:rsidR="004E38CD" w:rsidRPr="00DD2D13">
        <w:rPr>
          <w:rFonts w:ascii="Times New Roman" w:hAnsi="Times New Roman" w:cs="Times New Roman"/>
          <w:b/>
          <w:sz w:val="24"/>
          <w:szCs w:val="24"/>
        </w:rPr>
        <w:t>Mondiale di Formula 4</w:t>
      </w:r>
      <w:r w:rsidR="004E38CD" w:rsidRPr="00DD2D13">
        <w:rPr>
          <w:rFonts w:ascii="Times New Roman" w:hAnsi="Times New Roman" w:cs="Times New Roman"/>
          <w:sz w:val="24"/>
          <w:szCs w:val="24"/>
        </w:rPr>
        <w:t>, del titolo</w:t>
      </w:r>
      <w:r w:rsidR="004E38CD" w:rsidRPr="00DD2D13">
        <w:rPr>
          <w:rFonts w:ascii="Times New Roman" w:hAnsi="Times New Roman" w:cs="Times New Roman"/>
          <w:b/>
          <w:sz w:val="24"/>
          <w:szCs w:val="24"/>
        </w:rPr>
        <w:t xml:space="preserve"> Mondiale di Formula 350 </w:t>
      </w:r>
      <w:r w:rsidR="004E38CD" w:rsidRPr="00DD2D13">
        <w:rPr>
          <w:rFonts w:ascii="Times New Roman" w:hAnsi="Times New Roman" w:cs="Times New Roman"/>
          <w:sz w:val="24"/>
          <w:szCs w:val="24"/>
        </w:rPr>
        <w:t xml:space="preserve">che si disputeranno in prova unica con quattro brevi manches, e della tappa del </w:t>
      </w:r>
      <w:r w:rsidR="004E38CD" w:rsidRPr="00DD2D13">
        <w:rPr>
          <w:rFonts w:ascii="Times New Roman" w:hAnsi="Times New Roman" w:cs="Times New Roman"/>
          <w:b/>
          <w:sz w:val="24"/>
          <w:szCs w:val="24"/>
        </w:rPr>
        <w:t>Campionato Italiano Formula Junior Elite</w:t>
      </w:r>
      <w:r w:rsidR="004E38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AB52E0" w14:textId="7ED179BB" w:rsidR="005201D8" w:rsidRDefault="004E38CD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La promozione turistica del territorio racchiusa nel nome di </w:t>
      </w:r>
      <w:r w:rsidRPr="00DD2D13">
        <w:rPr>
          <w:rFonts w:ascii="Times New Roman" w:hAnsi="Times New Roman" w:cs="Times New Roman"/>
          <w:b/>
          <w:bCs/>
          <w:sz w:val="24"/>
          <w:szCs w:val="24"/>
        </w:rPr>
        <w:t>Discovery Viverone &amp; Serra Morenica</w:t>
      </w:r>
      <w:r w:rsidR="005201D8">
        <w:rPr>
          <w:rFonts w:ascii="Times New Roman" w:hAnsi="Times New Roman" w:cs="Times New Roman"/>
          <w:sz w:val="24"/>
          <w:szCs w:val="24"/>
        </w:rPr>
        <w:t xml:space="preserve"> è l’insieme degli eventi promozionali realizzati </w:t>
      </w:r>
      <w:r w:rsidRPr="00DD2D13">
        <w:rPr>
          <w:rFonts w:ascii="Times New Roman" w:hAnsi="Times New Roman" w:cs="Times New Roman"/>
          <w:sz w:val="24"/>
          <w:szCs w:val="24"/>
        </w:rPr>
        <w:t xml:space="preserve">in collaborazione con il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i/>
          <w:sz w:val="24"/>
          <w:szCs w:val="24"/>
        </w:rPr>
        <w:t>La Regione Piemonte, i Comuni del Territorio e l’Agenzia di Sviluppo della Serra</w:t>
      </w:r>
      <w:r w:rsidRPr="00DD2D13">
        <w:rPr>
          <w:rFonts w:ascii="Times New Roman" w:hAnsi="Times New Roman" w:cs="Times New Roman"/>
          <w:sz w:val="24"/>
          <w:szCs w:val="24"/>
        </w:rPr>
        <w:t>. Verranno organizzati eventi di intrattenimento turistico e sportivo con itinerari enogastronomici alla scoperta del territorio.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7E9C1" w14:textId="77777777" w:rsidR="00BB3796" w:rsidRDefault="00BB3796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22686A6" w14:textId="5A40F655" w:rsidR="00640EED" w:rsidRPr="004E38CD" w:rsidRDefault="00B34EC9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Giunto alla sesta edizione, per la seconda volta il </w:t>
      </w:r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>Waterfestival 2020</w:t>
      </w:r>
      <w:r w:rsidRPr="004E3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viene organizzato </w:t>
      </w:r>
      <w:r w:rsidR="00640EED" w:rsidRPr="004E38CD">
        <w:rPr>
          <w:rFonts w:ascii="Times New Roman" w:hAnsi="Times New Roman" w:cs="Times New Roman"/>
          <w:sz w:val="24"/>
          <w:szCs w:val="24"/>
        </w:rPr>
        <w:t xml:space="preserve">dal </w:t>
      </w:r>
      <w:r w:rsidR="00640EED" w:rsidRPr="004E38CD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640EED" w:rsidRPr="004E38CD">
        <w:rPr>
          <w:rFonts w:ascii="Times New Roman" w:hAnsi="Times New Roman" w:cs="Times New Roman"/>
          <w:b/>
          <w:bCs/>
          <w:sz w:val="24"/>
          <w:szCs w:val="24"/>
        </w:rPr>
        <w:t>Association asd</w:t>
      </w:r>
      <w:r w:rsidR="00640EED" w:rsidRPr="004E38CD">
        <w:rPr>
          <w:rFonts w:ascii="Times New Roman" w:hAnsi="Times New Roman" w:cs="Times New Roman"/>
          <w:sz w:val="24"/>
          <w:szCs w:val="24"/>
        </w:rPr>
        <w:t xml:space="preserve">, la scuderia di motonautica dell’ex campione mondiale di Motonautica F1 H20 nel 1992 </w:t>
      </w:r>
      <w:r w:rsidR="00640EED" w:rsidRPr="004E38CD">
        <w:rPr>
          <w:rFonts w:ascii="Times New Roman" w:hAnsi="Times New Roman" w:cs="Times New Roman"/>
          <w:b/>
          <w:sz w:val="24"/>
          <w:szCs w:val="24"/>
        </w:rPr>
        <w:t>Fabrizio Bocca</w:t>
      </w:r>
      <w:r w:rsidR="005D08B1" w:rsidRPr="004E38CD">
        <w:rPr>
          <w:rFonts w:ascii="Times New Roman" w:hAnsi="Times New Roman" w:cs="Times New Roman"/>
          <w:sz w:val="24"/>
          <w:szCs w:val="24"/>
        </w:rPr>
        <w:t>,</w:t>
      </w:r>
      <w:r w:rsidR="00640EED" w:rsidRPr="004E38CD">
        <w:rPr>
          <w:rFonts w:ascii="Times New Roman" w:hAnsi="Times New Roman" w:cs="Times New Roman"/>
          <w:sz w:val="24"/>
          <w:szCs w:val="24"/>
        </w:rPr>
        <w:t xml:space="preserve"> </w:t>
      </w:r>
      <w:r w:rsidR="00AF5C1D" w:rsidRPr="004E38CD">
        <w:rPr>
          <w:rFonts w:ascii="Times New Roman" w:hAnsi="Times New Roman" w:cs="Times New Roman"/>
          <w:sz w:val="24"/>
          <w:szCs w:val="24"/>
        </w:rPr>
        <w:t xml:space="preserve">presidente dell’associazione </w:t>
      </w:r>
      <w:r w:rsidR="00640EED" w:rsidRPr="004E38CD">
        <w:rPr>
          <w:rFonts w:ascii="Times New Roman" w:hAnsi="Times New Roman" w:cs="Times New Roman"/>
          <w:sz w:val="24"/>
          <w:szCs w:val="24"/>
        </w:rPr>
        <w:t xml:space="preserve">e allenatore delle leve giovanili. </w:t>
      </w:r>
    </w:p>
    <w:p w14:paraId="7AD82972" w14:textId="109F7022" w:rsidR="00640EED" w:rsidRPr="004E38CD" w:rsidRDefault="00640EED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E38CD">
        <w:rPr>
          <w:rFonts w:ascii="Times New Roman" w:hAnsi="Times New Roman" w:cs="Times New Roman"/>
          <w:sz w:val="24"/>
          <w:szCs w:val="24"/>
        </w:rPr>
        <w:t>Dopo il successo dell’anno scorso del</w:t>
      </w:r>
      <w:r w:rsidR="00AD1976" w:rsidRPr="004E38CD">
        <w:rPr>
          <w:rFonts w:ascii="Times New Roman" w:hAnsi="Times New Roman" w:cs="Times New Roman"/>
          <w:sz w:val="24"/>
          <w:szCs w:val="24"/>
        </w:rPr>
        <w:t xml:space="preserve"> Gran Premio </w:t>
      </w:r>
      <w:r w:rsidRPr="004E38CD">
        <w:rPr>
          <w:rFonts w:ascii="Times New Roman" w:hAnsi="Times New Roman" w:cs="Times New Roman"/>
          <w:sz w:val="24"/>
          <w:szCs w:val="24"/>
        </w:rPr>
        <w:t xml:space="preserve">che tornava a sei anni di distanza dall’ultima edizione biellese, reso possibile dalla collaborazione con il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4E38CD">
        <w:rPr>
          <w:rFonts w:ascii="Times New Roman" w:hAnsi="Times New Roman" w:cs="Times New Roman"/>
          <w:sz w:val="24"/>
          <w:szCs w:val="24"/>
        </w:rPr>
        <w:t xml:space="preserve">, la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>Regione Piemonte</w:t>
      </w:r>
      <w:r w:rsidRPr="004E38CD">
        <w:rPr>
          <w:rFonts w:ascii="Times New Roman" w:hAnsi="Times New Roman" w:cs="Times New Roman"/>
          <w:sz w:val="24"/>
          <w:szCs w:val="24"/>
        </w:rPr>
        <w:t xml:space="preserve">,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>U.I.M. (Union International Motonautique)</w:t>
      </w:r>
      <w:r w:rsidRPr="004E38CD">
        <w:rPr>
          <w:rFonts w:ascii="Times New Roman" w:hAnsi="Times New Roman" w:cs="Times New Roman"/>
          <w:sz w:val="24"/>
          <w:szCs w:val="24"/>
        </w:rPr>
        <w:t xml:space="preserve"> e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>FIM (Federazione Italiana Motonautica)</w:t>
      </w:r>
      <w:r w:rsidRPr="004E38CD">
        <w:rPr>
          <w:rFonts w:ascii="Times New Roman" w:hAnsi="Times New Roman" w:cs="Times New Roman"/>
          <w:sz w:val="24"/>
          <w:szCs w:val="24"/>
        </w:rPr>
        <w:t xml:space="preserve">, il </w:t>
      </w:r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>Waterfestival 2020</w:t>
      </w:r>
      <w:r w:rsidRPr="004E38CD">
        <w:rPr>
          <w:rFonts w:ascii="Times New Roman" w:hAnsi="Times New Roman" w:cs="Times New Roman"/>
          <w:sz w:val="24"/>
          <w:szCs w:val="24"/>
        </w:rPr>
        <w:t xml:space="preserve"> sarà un’occasione non solo per confermare </w:t>
      </w:r>
      <w:r w:rsidR="00AD1976" w:rsidRPr="004E38CD">
        <w:rPr>
          <w:rFonts w:ascii="Times New Roman" w:hAnsi="Times New Roman" w:cs="Times New Roman"/>
          <w:sz w:val="24"/>
          <w:szCs w:val="24"/>
        </w:rPr>
        <w:t xml:space="preserve">la </w:t>
      </w:r>
      <w:r w:rsidRPr="004E38CD">
        <w:rPr>
          <w:rFonts w:ascii="Times New Roman" w:hAnsi="Times New Roman" w:cs="Times New Roman"/>
          <w:sz w:val="24"/>
          <w:szCs w:val="24"/>
        </w:rPr>
        <w:t xml:space="preserve">presenza del Rainbow Team a livello nazionale e internazionale, ma per riportare turismo e attenzione al territorio biellese utili per la rinascita post-Covid. </w:t>
      </w:r>
    </w:p>
    <w:p w14:paraId="7A41A47C" w14:textId="77777777" w:rsidR="00640EED" w:rsidRPr="00DD2D13" w:rsidRDefault="00640EED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E38CD">
        <w:rPr>
          <w:rFonts w:ascii="Times New Roman" w:hAnsi="Times New Roman" w:cs="Times New Roman"/>
          <w:sz w:val="24"/>
          <w:szCs w:val="24"/>
        </w:rPr>
        <w:t xml:space="preserve">Sebbene tutto verrà organizzato secondo le norme anti virus, questo non vieterà di poter non solo assistere alle gare di uno sport che oggi, dopo i successi degli anni ’80, torna in auge, ma permetterà anche di </w:t>
      </w:r>
      <w:r w:rsidRPr="00DD2D13">
        <w:rPr>
          <w:rFonts w:ascii="Times New Roman" w:hAnsi="Times New Roman" w:cs="Times New Roman"/>
          <w:sz w:val="24"/>
          <w:szCs w:val="24"/>
        </w:rPr>
        <w:t xml:space="preserve">partecipare alle varie iniziative collaterali create apposta per turisti e ospiti. </w:t>
      </w:r>
    </w:p>
    <w:p w14:paraId="24C27819" w14:textId="1A10DF53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Anche per questa edizione, il Rainbow Team è onorato di essere stato designato direttamente dalla </w:t>
      </w:r>
      <w:r w:rsidRPr="00DD2D13">
        <w:rPr>
          <w:rFonts w:ascii="Times New Roman" w:hAnsi="Times New Roman" w:cs="Times New Roman"/>
          <w:b/>
          <w:sz w:val="24"/>
          <w:szCs w:val="24"/>
        </w:rPr>
        <w:t>Federazione Italiana Motonautica F.I.M.</w:t>
      </w:r>
      <w:r w:rsidRPr="00DD2D13">
        <w:rPr>
          <w:rFonts w:ascii="Times New Roman" w:hAnsi="Times New Roman" w:cs="Times New Roman"/>
          <w:sz w:val="24"/>
          <w:szCs w:val="24"/>
        </w:rPr>
        <w:t xml:space="preserve"> come organizzatore ufficiale dell’evento. </w:t>
      </w:r>
    </w:p>
    <w:p w14:paraId="4F08DD0E" w14:textId="22154345" w:rsidR="00593520" w:rsidRPr="00DD2D13" w:rsidRDefault="00593520" w:rsidP="00593520">
      <w:pPr>
        <w:pStyle w:val="Nessunaspaziatura"/>
        <w:ind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5A6457" w14:textId="586A5F0A" w:rsidR="00593520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I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l </w:t>
      </w:r>
      <w:r w:rsidR="00593520" w:rsidRPr="00DD2D13">
        <w:rPr>
          <w:rFonts w:ascii="Times New Roman" w:hAnsi="Times New Roman" w:cs="Times New Roman"/>
          <w:b/>
          <w:sz w:val="24"/>
          <w:szCs w:val="24"/>
        </w:rPr>
        <w:t>Rainbow Team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è un’associazione sportiva di Casale Monferrato nata nel 1976, con all’attivo due titoli di Campione del Mondo piloti F1 H2O, un titol</w:t>
      </w:r>
      <w:r w:rsidR="00A85D9F" w:rsidRPr="00DD2D13">
        <w:rPr>
          <w:rFonts w:ascii="Times New Roman" w:hAnsi="Times New Roman" w:cs="Times New Roman"/>
          <w:sz w:val="24"/>
          <w:szCs w:val="24"/>
        </w:rPr>
        <w:t>o di Campione del Mondo F3 H2o,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un tit</w:t>
      </w:r>
      <w:r w:rsidR="00A85D9F" w:rsidRPr="00DD2D13">
        <w:rPr>
          <w:rFonts w:ascii="Times New Roman" w:hAnsi="Times New Roman" w:cs="Times New Roman"/>
          <w:sz w:val="24"/>
          <w:szCs w:val="24"/>
        </w:rPr>
        <w:t>olo di Campione Italiano F3 H2o e un titolo di Campione Italiano F2 H2o</w:t>
      </w:r>
    </w:p>
    <w:p w14:paraId="3E328E0F" w14:textId="70F4DFD3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Le nostre attività comprendono F1, F2, F4, Formula Junior, Moto d’Acqua e il settore giovanile gestito dalla scuola Federale FIM Fabrizio Bocca Race Academy</w:t>
      </w:r>
      <w:r w:rsidR="00954D3A" w:rsidRPr="00DD2D13">
        <w:rPr>
          <w:rFonts w:ascii="Times New Roman" w:hAnsi="Times New Roman" w:cs="Times New Roman"/>
          <w:sz w:val="24"/>
          <w:szCs w:val="24"/>
        </w:rPr>
        <w:t>.</w:t>
      </w:r>
    </w:p>
    <w:p w14:paraId="4502DBE3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Dal 2010 si apre il settore di organizzazione eventi per le gare di Campionato Mondiale, Europeo e Italiano. Dal 2011 inizia lo sviluppo del settore moto d’acqua, con partecipazione ai Campionati Italiano, Europeo e Mondiale.</w:t>
      </w:r>
    </w:p>
    <w:p w14:paraId="0E88F9AE" w14:textId="0D0F5D78" w:rsidR="00D25ADB" w:rsidRPr="00DD2D13" w:rsidRDefault="00954D3A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Sempre sulle acque di Viverone già a 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settembre 2010 </w:t>
      </w:r>
      <w:r w:rsidRPr="00DD2D13">
        <w:rPr>
          <w:rFonts w:ascii="Times New Roman" w:hAnsi="Times New Roman" w:cs="Times New Roman"/>
          <w:sz w:val="24"/>
          <w:szCs w:val="24"/>
        </w:rPr>
        <w:t>la scuderia è stata l’</w:t>
      </w:r>
      <w:r w:rsidR="00593520" w:rsidRPr="00DD2D13">
        <w:rPr>
          <w:rFonts w:ascii="Times New Roman" w:hAnsi="Times New Roman" w:cs="Times New Roman"/>
          <w:sz w:val="24"/>
          <w:szCs w:val="24"/>
        </w:rPr>
        <w:t>organizzatore esclusivo di una data del Campionato Mondiale F2, in cui driver e team provenienti da tutto il mondo si sono sfid</w:t>
      </w:r>
      <w:r w:rsidR="00A85D9F" w:rsidRPr="00DD2D13">
        <w:rPr>
          <w:rFonts w:ascii="Times New Roman" w:hAnsi="Times New Roman" w:cs="Times New Roman"/>
          <w:sz w:val="24"/>
          <w:szCs w:val="24"/>
        </w:rPr>
        <w:t xml:space="preserve">ati regalando emozioni uniche agli </w:t>
      </w:r>
      <w:r w:rsidR="00593520" w:rsidRPr="00DD2D13">
        <w:rPr>
          <w:rFonts w:ascii="Times New Roman" w:hAnsi="Times New Roman" w:cs="Times New Roman"/>
          <w:sz w:val="24"/>
          <w:szCs w:val="24"/>
        </w:rPr>
        <w:t>spettatori presenti.</w:t>
      </w:r>
    </w:p>
    <w:sectPr w:rsidR="00D25ADB" w:rsidRPr="00DD2D13" w:rsidSect="00593520">
      <w:headerReference w:type="default" r:id="rId7"/>
      <w:footerReference w:type="default" r:id="rId8"/>
      <w:type w:val="continuous"/>
      <w:pgSz w:w="11910" w:h="16840"/>
      <w:pgMar w:top="0" w:right="1680" w:bottom="280" w:left="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EA5E" w14:textId="77777777" w:rsidR="004B5F6F" w:rsidRDefault="004B5F6F" w:rsidP="00B311F0">
      <w:r>
        <w:separator/>
      </w:r>
    </w:p>
  </w:endnote>
  <w:endnote w:type="continuationSeparator" w:id="0">
    <w:p w14:paraId="3FFD034A" w14:textId="77777777" w:rsidR="004B5F6F" w:rsidRDefault="004B5F6F" w:rsidP="00B3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F9B8" w14:textId="77777777" w:rsidR="00593520" w:rsidRDefault="00593520" w:rsidP="00593520">
    <w:pPr>
      <w:jc w:val="center"/>
      <w:rPr>
        <w:b/>
        <w:i/>
        <w:lang w:val="en-GB"/>
      </w:rPr>
    </w:pPr>
  </w:p>
  <w:p w14:paraId="17A91856" w14:textId="4E2C6283" w:rsidR="00593520" w:rsidRPr="00593520" w:rsidRDefault="00593520" w:rsidP="00593520">
    <w:pPr>
      <w:jc w:val="center"/>
      <w:rPr>
        <w:i/>
        <w:sz w:val="18"/>
      </w:rPr>
    </w:pPr>
    <w:r w:rsidRPr="00593520">
      <w:rPr>
        <w:b/>
        <w:i/>
        <w:sz w:val="18"/>
        <w:lang w:val="en-GB"/>
      </w:rPr>
      <w:t>Rainbow Team Association asd</w:t>
    </w:r>
    <w:r w:rsidRPr="00593520">
      <w:rPr>
        <w:i/>
        <w:sz w:val="18"/>
        <w:lang w:val="en-GB"/>
      </w:rPr>
      <w:t xml:space="preserve"> – str. </w:t>
    </w:r>
    <w:r w:rsidRPr="00593520">
      <w:rPr>
        <w:i/>
        <w:sz w:val="18"/>
      </w:rPr>
      <w:t>Casale-Pontestura 3</w:t>
    </w:r>
    <w:r>
      <w:rPr>
        <w:i/>
        <w:sz w:val="18"/>
      </w:rPr>
      <w:t xml:space="preserve">\a Casale Monferrato 15033(AL) </w:t>
    </w:r>
    <w:r w:rsidRPr="00593520">
      <w:rPr>
        <w:i/>
        <w:sz w:val="18"/>
      </w:rPr>
      <w:t>Italy</w:t>
    </w:r>
  </w:p>
  <w:p w14:paraId="4D175FE0" w14:textId="77777777" w:rsidR="00593520" w:rsidRPr="00593520" w:rsidRDefault="00593520" w:rsidP="00593520">
    <w:pPr>
      <w:jc w:val="center"/>
      <w:rPr>
        <w:i/>
        <w:sz w:val="18"/>
        <w:lang w:val="en-US"/>
      </w:rPr>
    </w:pPr>
    <w:r w:rsidRPr="00593520">
      <w:rPr>
        <w:i/>
        <w:sz w:val="18"/>
        <w:lang w:val="en-US"/>
      </w:rPr>
      <w:t xml:space="preserve">Tel. 335/6031400 – </w:t>
    </w:r>
    <w:r w:rsidRPr="00593520">
      <w:rPr>
        <w:i/>
        <w:sz w:val="18"/>
        <w:lang w:val="en-GB"/>
      </w:rPr>
      <w:t>www.rainbowteam.it</w:t>
    </w:r>
    <w:r w:rsidRPr="00593520">
      <w:rPr>
        <w:i/>
        <w:sz w:val="18"/>
        <w:lang w:val="en-US"/>
      </w:rPr>
      <w:t xml:space="preserve"> – rainbowteamassociation57@gmail.com</w:t>
    </w:r>
  </w:p>
  <w:p w14:paraId="14C5FCE7" w14:textId="77777777" w:rsidR="00593520" w:rsidRPr="00593520" w:rsidRDefault="00593520" w:rsidP="00593520">
    <w:pPr>
      <w:jc w:val="center"/>
      <w:rPr>
        <w:i/>
        <w:sz w:val="16"/>
        <w:szCs w:val="20"/>
      </w:rPr>
    </w:pPr>
    <w:r w:rsidRPr="00593520">
      <w:rPr>
        <w:b/>
        <w:sz w:val="16"/>
        <w:szCs w:val="20"/>
      </w:rPr>
      <w:t>Ufficio stampa Giulia Di Leo, tel. 340/9797275 – rainbowteampress@gmail.com</w:t>
    </w:r>
  </w:p>
  <w:p w14:paraId="0A83EC4F" w14:textId="73F7DBD4" w:rsidR="00593520" w:rsidRDefault="00BB3796" w:rsidP="00593520">
    <w:r>
      <w:t xml:space="preserve">     </w:t>
    </w:r>
    <w:r w:rsidR="00593520">
      <w:rPr>
        <w:noProof/>
        <w:lang w:bidi="ar-SA"/>
      </w:rPr>
      <w:drawing>
        <wp:inline distT="0" distB="0" distL="0" distR="0" wp14:anchorId="7E9497B9" wp14:editId="73686A65">
          <wp:extent cx="1195616" cy="39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1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rPr>
        <w:noProof/>
        <w:lang w:bidi="ar-SA"/>
      </w:rPr>
      <w:drawing>
        <wp:inline distT="0" distB="0" distL="0" distR="0" wp14:anchorId="258D7E88" wp14:editId="0DE6A545">
          <wp:extent cx="646364" cy="3600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rPr>
        <w:noProof/>
        <w:lang w:bidi="ar-SA"/>
      </w:rPr>
      <w:drawing>
        <wp:inline distT="0" distB="0" distL="0" distR="0" wp14:anchorId="403BF7A8" wp14:editId="420AC685">
          <wp:extent cx="1541739" cy="360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t xml:space="preserve">  </w:t>
    </w:r>
    <w:r w:rsidR="00593520" w:rsidRPr="00B47CE2">
      <w:rPr>
        <w:noProof/>
        <w:lang w:bidi="ar-SA"/>
      </w:rPr>
      <w:drawing>
        <wp:inline distT="0" distB="0" distL="0" distR="0" wp14:anchorId="020D43A2" wp14:editId="799D2F50">
          <wp:extent cx="1229995" cy="396000"/>
          <wp:effectExtent l="0" t="0" r="0" b="0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t xml:space="preserve">  </w:t>
    </w:r>
    <w:r w:rsidR="00593520">
      <w:rPr>
        <w:noProof/>
        <w:lang w:bidi="ar-SA"/>
      </w:rPr>
      <w:drawing>
        <wp:inline distT="0" distB="0" distL="0" distR="0" wp14:anchorId="5798B01C" wp14:editId="55067490">
          <wp:extent cx="509143" cy="396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4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593520">
      <w:t xml:space="preserve">    </w:t>
    </w:r>
    <w:r>
      <w:rPr>
        <w:noProof/>
        <w:lang w:bidi="ar-SA"/>
      </w:rPr>
      <w:drawing>
        <wp:inline distT="0" distB="0" distL="0" distR="0" wp14:anchorId="1AD445CC" wp14:editId="3CCFCE69">
          <wp:extent cx="445469" cy="468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LLAGRANDE-LOGO_by bagnod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469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FFF4B" w14:textId="057B2070" w:rsidR="00B311F0" w:rsidRPr="00593520" w:rsidRDefault="00B311F0" w:rsidP="005935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6A8FB" w14:textId="77777777" w:rsidR="004B5F6F" w:rsidRDefault="004B5F6F" w:rsidP="00B311F0">
      <w:r>
        <w:separator/>
      </w:r>
    </w:p>
  </w:footnote>
  <w:footnote w:type="continuationSeparator" w:id="0">
    <w:p w14:paraId="53085243" w14:textId="77777777" w:rsidR="004B5F6F" w:rsidRDefault="004B5F6F" w:rsidP="00B3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DD24" w14:textId="77777777" w:rsidR="008E5427" w:rsidRDefault="008E5427">
    <w:pPr>
      <w:pStyle w:val="Intestazione"/>
      <w:rPr>
        <w:noProof/>
        <w:lang w:bidi="ar-SA"/>
      </w:rPr>
    </w:pPr>
  </w:p>
  <w:p w14:paraId="1D7B62AC" w14:textId="3B3870D9" w:rsidR="008E5427" w:rsidRDefault="008E542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86912" behindDoc="0" locked="0" layoutInCell="1" allowOverlap="1" wp14:anchorId="20AAC143" wp14:editId="479F412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572125" cy="251587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en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251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69D"/>
    <w:multiLevelType w:val="multilevel"/>
    <w:tmpl w:val="FB00F7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B5B651B"/>
    <w:multiLevelType w:val="multilevel"/>
    <w:tmpl w:val="20B64AA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3B540F8"/>
    <w:multiLevelType w:val="multilevel"/>
    <w:tmpl w:val="7A4290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F800AD5"/>
    <w:multiLevelType w:val="multilevel"/>
    <w:tmpl w:val="9940939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7EB5154"/>
    <w:multiLevelType w:val="multilevel"/>
    <w:tmpl w:val="92D4414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90A43D2"/>
    <w:multiLevelType w:val="multilevel"/>
    <w:tmpl w:val="10E2F0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5ADB"/>
    <w:rsid w:val="00015663"/>
    <w:rsid w:val="000276C3"/>
    <w:rsid w:val="00032627"/>
    <w:rsid w:val="000B1C6C"/>
    <w:rsid w:val="001A01EA"/>
    <w:rsid w:val="001B7583"/>
    <w:rsid w:val="001F78C5"/>
    <w:rsid w:val="00207F15"/>
    <w:rsid w:val="00254C43"/>
    <w:rsid w:val="00284AF9"/>
    <w:rsid w:val="002F0650"/>
    <w:rsid w:val="00303D28"/>
    <w:rsid w:val="00313F19"/>
    <w:rsid w:val="00360606"/>
    <w:rsid w:val="00427B85"/>
    <w:rsid w:val="00427FA4"/>
    <w:rsid w:val="00465903"/>
    <w:rsid w:val="004A432B"/>
    <w:rsid w:val="004B5F6F"/>
    <w:rsid w:val="004E38CD"/>
    <w:rsid w:val="005201D8"/>
    <w:rsid w:val="00567C6F"/>
    <w:rsid w:val="00575797"/>
    <w:rsid w:val="00593520"/>
    <w:rsid w:val="005A52BC"/>
    <w:rsid w:val="005D08B1"/>
    <w:rsid w:val="005E6174"/>
    <w:rsid w:val="005F6503"/>
    <w:rsid w:val="00632104"/>
    <w:rsid w:val="00640EED"/>
    <w:rsid w:val="00655836"/>
    <w:rsid w:val="00686715"/>
    <w:rsid w:val="006A5CEF"/>
    <w:rsid w:val="006A7617"/>
    <w:rsid w:val="006D6388"/>
    <w:rsid w:val="00730AFE"/>
    <w:rsid w:val="0078394B"/>
    <w:rsid w:val="007B3B4D"/>
    <w:rsid w:val="008241D6"/>
    <w:rsid w:val="008E5427"/>
    <w:rsid w:val="00954D3A"/>
    <w:rsid w:val="00971A11"/>
    <w:rsid w:val="0099476D"/>
    <w:rsid w:val="009E663A"/>
    <w:rsid w:val="009F3F2A"/>
    <w:rsid w:val="00A1126B"/>
    <w:rsid w:val="00A35504"/>
    <w:rsid w:val="00A440B4"/>
    <w:rsid w:val="00A54974"/>
    <w:rsid w:val="00A7600D"/>
    <w:rsid w:val="00A85D9F"/>
    <w:rsid w:val="00A92F66"/>
    <w:rsid w:val="00AD1976"/>
    <w:rsid w:val="00AD438F"/>
    <w:rsid w:val="00AF1926"/>
    <w:rsid w:val="00AF5C1D"/>
    <w:rsid w:val="00B311F0"/>
    <w:rsid w:val="00B34EC9"/>
    <w:rsid w:val="00B55B22"/>
    <w:rsid w:val="00BB3796"/>
    <w:rsid w:val="00BF7879"/>
    <w:rsid w:val="00C31B8C"/>
    <w:rsid w:val="00CA3FFD"/>
    <w:rsid w:val="00CB2DAC"/>
    <w:rsid w:val="00D25ADB"/>
    <w:rsid w:val="00D56DCD"/>
    <w:rsid w:val="00DD2D13"/>
    <w:rsid w:val="00E24A8F"/>
    <w:rsid w:val="00E32EBE"/>
    <w:rsid w:val="00E42B97"/>
    <w:rsid w:val="00E50D72"/>
    <w:rsid w:val="00E92E08"/>
    <w:rsid w:val="00EB1E44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F35EC8"/>
  <w15:docId w15:val="{0E06C0A8-015A-4575-BC24-E126CAC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D1976"/>
    <w:rPr>
      <w:rFonts w:ascii="Arial" w:eastAsia="Arial" w:hAnsi="Arial" w:cs="Arial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504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Standard">
    <w:name w:val="Standard"/>
    <w:rsid w:val="004E38CD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0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14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0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FastPcPoint</dc:creator>
  <cp:lastModifiedBy>user</cp:lastModifiedBy>
  <cp:revision>11</cp:revision>
  <dcterms:created xsi:type="dcterms:W3CDTF">2020-08-07T07:35:00Z</dcterms:created>
  <dcterms:modified xsi:type="dcterms:W3CDTF">2020-09-01T12:46:00Z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2019-07-26T00:00:00Z</vt:filetime>
  </property>
</Properties>
</file>